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 ДЕПУТАТОВ</w:t>
      </w:r>
      <w:r w:rsidR="0039091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</w:t>
      </w: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39091B" w:rsidRPr="0039091B" w:rsidRDefault="0039091B" w:rsidP="0039091B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 23 октября 2018г.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№160</w:t>
      </w:r>
    </w:p>
    <w:p w:rsidR="00FD2BD3" w:rsidRPr="00FD2BD3" w:rsidRDefault="00FD2BD3" w:rsidP="00FD2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городского округа Самара от 04 июля 2017 года №</w:t>
      </w:r>
      <w:r w:rsidR="00342D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2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</w:t>
      </w:r>
    </w:p>
    <w:p w:rsidR="00FD2BD3" w:rsidRPr="00FD2BD3" w:rsidRDefault="00FD2BD3" w:rsidP="00FD2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 района городского округа Самара»</w:t>
      </w:r>
    </w:p>
    <w:p w:rsidR="00FD2BD3" w:rsidRPr="0039091B" w:rsidRDefault="00FD2BD3" w:rsidP="00FD2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D2BD3" w:rsidRPr="00FD2BD3" w:rsidRDefault="00FD2BD3" w:rsidP="00FD2BD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                    от 04 июля 2017 года №</w:t>
      </w:r>
      <w:r w:rsidR="00342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>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с Уставом Железнодорожного внутригородского района городского округа Самара Самарской области Совет депутатов Железнодорожного внутригородского района городского округа Самара</w:t>
      </w:r>
    </w:p>
    <w:p w:rsidR="00FD2BD3" w:rsidRPr="0039091B" w:rsidRDefault="00FD2BD3" w:rsidP="00FD2B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2BD3" w:rsidRPr="00FD2BD3" w:rsidRDefault="00FD2BD3" w:rsidP="00FD2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D2BD3" w:rsidRPr="0039091B" w:rsidRDefault="00FD2BD3" w:rsidP="00FD2BD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D2BD3" w:rsidRPr="00FD2BD3" w:rsidRDefault="00FD2BD3" w:rsidP="00FD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04 июля 2017 года</w:t>
      </w:r>
      <w:r w:rsidR="00342D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42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 xml:space="preserve">103 (далее – Положение) (в редакции Решений Совета депутатов </w:t>
      </w: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Железнодорожного внутригородского района городского округа Самара от 17.11.2017 № 114, от 21.02.2018 № 127, от 14.08.2018 №</w:t>
      </w:r>
      <w:r w:rsidR="00342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>151), изложить в следующей редакции:</w:t>
      </w:r>
    </w:p>
    <w:p w:rsidR="00FD2BD3" w:rsidRPr="00FD2BD3" w:rsidRDefault="00FD2BD3" w:rsidP="00FD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FD2BD3" w:rsidRPr="00FD2BD3" w:rsidRDefault="00FD2BD3" w:rsidP="00FD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>на 2017 год - в размере 10,96%; на 2018 год – 17,7273%; на 2019 год – 4,2%; на 2020 год – 4,2 %; на 2021 год – 4,2%.».</w:t>
      </w:r>
    </w:p>
    <w:p w:rsidR="00FD2BD3" w:rsidRPr="00FD2BD3" w:rsidRDefault="00FD2BD3" w:rsidP="00FD2BD3">
      <w:pPr>
        <w:spacing w:before="240"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FD2BD3" w:rsidRPr="00FD2BD3" w:rsidRDefault="00FD2BD3" w:rsidP="00FD2BD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BD3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13440" w:rsidRPr="0051344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и применяется к правоотношениям, связанным с формированием бюджета Железнодорожного внутригородского района городского округа Самара на 2019 год и плановый период 2020 и 2021 годов.</w:t>
      </w:r>
    </w:p>
    <w:p w:rsidR="009734EF" w:rsidRPr="00B52AD5" w:rsidRDefault="00FD2BD3" w:rsidP="00FD2BD3">
      <w:pPr>
        <w:pStyle w:val="a5"/>
        <w:spacing w:before="240"/>
        <w:ind w:left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D2BD3">
        <w:rPr>
          <w:sz w:val="28"/>
          <w:szCs w:val="28"/>
        </w:rPr>
        <w:t>. Контроль за исполнением настоящего Решения возложить на комитет по бюджету, налогам и экономике.</w:t>
      </w:r>
    </w:p>
    <w:p w:rsidR="00FA0E88" w:rsidRPr="00FA0E88" w:rsidRDefault="00FA0E88" w:rsidP="009734E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FA0E88" w:rsidRPr="00FA0E88" w:rsidRDefault="00FA0E88" w:rsidP="00FF6C5D">
      <w:pPr>
        <w:pStyle w:val="ConsPlusNormal"/>
        <w:widowControl/>
        <w:tabs>
          <w:tab w:val="right" w:pos="9921"/>
        </w:tabs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E8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A0E88" w:rsidRPr="00FA0E88" w:rsidRDefault="00FA0E88" w:rsidP="00FF6C5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A0E88">
        <w:rPr>
          <w:rFonts w:ascii="Times New Roman" w:hAnsi="Times New Roman"/>
          <w:b/>
          <w:sz w:val="28"/>
          <w:szCs w:val="28"/>
        </w:rPr>
        <w:t>Совета депутатов</w:t>
      </w:r>
      <w:r w:rsidRPr="00FA0E8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738E6">
        <w:rPr>
          <w:rFonts w:ascii="Times New Roman" w:hAnsi="Times New Roman"/>
          <w:b/>
          <w:sz w:val="28"/>
          <w:szCs w:val="28"/>
        </w:rPr>
        <w:t xml:space="preserve">     </w:t>
      </w:r>
      <w:r w:rsidR="00FF6C5D">
        <w:rPr>
          <w:rFonts w:ascii="Times New Roman" w:hAnsi="Times New Roman"/>
          <w:b/>
          <w:sz w:val="28"/>
          <w:szCs w:val="28"/>
        </w:rPr>
        <w:t xml:space="preserve">      </w:t>
      </w:r>
      <w:r w:rsidR="001738E6">
        <w:rPr>
          <w:rFonts w:ascii="Times New Roman" w:hAnsi="Times New Roman"/>
          <w:b/>
          <w:sz w:val="28"/>
          <w:szCs w:val="28"/>
        </w:rPr>
        <w:t xml:space="preserve">Н.Л. </w:t>
      </w:r>
      <w:r w:rsidR="001738E6" w:rsidRPr="0062405C">
        <w:rPr>
          <w:rFonts w:ascii="Times New Roman" w:hAnsi="Times New Roman"/>
          <w:b/>
          <w:sz w:val="28"/>
          <w:szCs w:val="28"/>
        </w:rPr>
        <w:t>Скобеев</w:t>
      </w:r>
    </w:p>
    <w:sectPr w:rsidR="00FA0E88" w:rsidRPr="00FA0E88" w:rsidSect="006A0533">
      <w:headerReference w:type="default" r:id="rId7"/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EF" w:rsidRDefault="009734EF" w:rsidP="009734EF">
      <w:pPr>
        <w:spacing w:after="0" w:line="240" w:lineRule="auto"/>
      </w:pPr>
      <w:r>
        <w:separator/>
      </w:r>
    </w:p>
  </w:endnote>
  <w:endnote w:type="continuationSeparator" w:id="0">
    <w:p w:rsidR="009734EF" w:rsidRDefault="009734EF" w:rsidP="0097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EF" w:rsidRDefault="009734EF" w:rsidP="009734EF">
      <w:pPr>
        <w:spacing w:after="0" w:line="240" w:lineRule="auto"/>
      </w:pPr>
      <w:r>
        <w:separator/>
      </w:r>
    </w:p>
  </w:footnote>
  <w:footnote w:type="continuationSeparator" w:id="0">
    <w:p w:rsidR="009734EF" w:rsidRDefault="009734EF" w:rsidP="0097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473493"/>
      <w:docPartObj>
        <w:docPartGallery w:val="Page Numbers (Top of Page)"/>
        <w:docPartUnique/>
      </w:docPartObj>
    </w:sdtPr>
    <w:sdtEndPr/>
    <w:sdtContent>
      <w:p w:rsidR="009734EF" w:rsidRDefault="009734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1B">
          <w:rPr>
            <w:noProof/>
          </w:rPr>
          <w:t>2</w:t>
        </w:r>
        <w:r>
          <w:fldChar w:fldCharType="end"/>
        </w:r>
      </w:p>
    </w:sdtContent>
  </w:sdt>
  <w:p w:rsidR="009734EF" w:rsidRDefault="009734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71F26"/>
    <w:rsid w:val="00090001"/>
    <w:rsid w:val="000E40D1"/>
    <w:rsid w:val="001738E6"/>
    <w:rsid w:val="00342D3A"/>
    <w:rsid w:val="0039091B"/>
    <w:rsid w:val="0041567B"/>
    <w:rsid w:val="00461245"/>
    <w:rsid w:val="00513440"/>
    <w:rsid w:val="006A0533"/>
    <w:rsid w:val="00715062"/>
    <w:rsid w:val="00786982"/>
    <w:rsid w:val="007B2967"/>
    <w:rsid w:val="007F24A2"/>
    <w:rsid w:val="008768D8"/>
    <w:rsid w:val="00933B5A"/>
    <w:rsid w:val="009734EF"/>
    <w:rsid w:val="00A12F68"/>
    <w:rsid w:val="00AB4E33"/>
    <w:rsid w:val="00C72817"/>
    <w:rsid w:val="00C92C70"/>
    <w:rsid w:val="00D945F4"/>
    <w:rsid w:val="00F93BFA"/>
    <w:rsid w:val="00FA0E88"/>
    <w:rsid w:val="00FD2BD3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569C7-AEDC-4B93-AD50-EB26224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68D8"/>
    <w:rPr>
      <w:b/>
      <w:bCs/>
    </w:rPr>
  </w:style>
  <w:style w:type="paragraph" w:styleId="a7">
    <w:name w:val="header"/>
    <w:basedOn w:val="a"/>
    <w:link w:val="a8"/>
    <w:uiPriority w:val="99"/>
    <w:unhideWhenUsed/>
    <w:rsid w:val="009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EF"/>
    <w:rPr>
      <w:rFonts w:ascii="Calibri" w:eastAsia="Calibri" w:hAnsi="Calibri" w:cs="Times New Roman"/>
    </w:rPr>
  </w:style>
  <w:style w:type="paragraph" w:customStyle="1" w:styleId="ConsNonformat">
    <w:name w:val="ConsNonformat"/>
    <w:rsid w:val="006A0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6A0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A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b">
    <w:name w:val="Title"/>
    <w:basedOn w:val="a"/>
    <w:link w:val="ac"/>
    <w:qFormat/>
    <w:rsid w:val="006A0533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A0533"/>
    <w:rPr>
      <w:rFonts w:ascii="Arial" w:eastAsia="Times New Roman" w:hAnsi="Arial" w:cs="Arial"/>
      <w:sz w:val="24"/>
      <w:szCs w:val="20"/>
      <w:lang w:eastAsia="ru-RU"/>
    </w:rPr>
  </w:style>
  <w:style w:type="paragraph" w:styleId="2">
    <w:name w:val="Body Text 2"/>
    <w:basedOn w:val="a"/>
    <w:link w:val="20"/>
    <w:rsid w:val="006A053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0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Томилова Алия Гумеровна</cp:lastModifiedBy>
  <cp:revision>12</cp:revision>
  <cp:lastPrinted>2018-10-23T04:40:00Z</cp:lastPrinted>
  <dcterms:created xsi:type="dcterms:W3CDTF">2018-09-19T07:32:00Z</dcterms:created>
  <dcterms:modified xsi:type="dcterms:W3CDTF">2018-10-24T05:55:00Z</dcterms:modified>
</cp:coreProperties>
</file>